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A6D82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廉政合作承诺书</w:t>
      </w:r>
    </w:p>
    <w:p w14:paraId="15C1E46B">
      <w:pPr>
        <w:rPr>
          <w:rFonts w:ascii="宋体" w:hAnsi="宋体"/>
          <w:sz w:val="24"/>
        </w:rPr>
      </w:pPr>
    </w:p>
    <w:p w14:paraId="0C8472D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为加强采购及合同履行过程中的规范运作，确保询价工作的公平、公正、公开，防止在询价及合同履行过程中以权谋私等违法违纪案件的发生，我（公司、厂）承诺如下：</w:t>
      </w:r>
    </w:p>
    <w:p w14:paraId="0566086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询价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  <w:bookmarkStart w:id="0" w:name="_GoBack"/>
    </w:p>
    <w:p w14:paraId="15316E9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</w:t>
      </w:r>
      <w:bookmarkEnd w:id="0"/>
      <w:r>
        <w:rPr>
          <w:rFonts w:hint="eastAsia" w:ascii="宋体" w:hAnsi="宋体"/>
          <w:sz w:val="24"/>
        </w:rPr>
        <w:t>目。</w:t>
      </w:r>
    </w:p>
    <w:p w14:paraId="4F42C1E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0EAC2AF2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询价资格（如已中标或者达成合作，则中标或者合作无效，已签订合同的，中止执行），以及三年内禁止参加云南网际科技有限公司及相关单位的投标、竞标、询价等相关采购活动的处罚。</w:t>
      </w:r>
    </w:p>
    <w:p w14:paraId="06D4DA4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097A934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032773BA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75D336C5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2E696C9E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投标方（或供应商）项目负责人：</w:t>
      </w:r>
    </w:p>
    <w:p w14:paraId="67B1CB00">
      <w:pPr>
        <w:spacing w:line="360" w:lineRule="auto"/>
        <w:ind w:right="960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年   月   日          </w:t>
      </w:r>
    </w:p>
    <w:p w14:paraId="65EC0D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10"/>
    <w:rsid w:val="006D3185"/>
    <w:rsid w:val="007A2349"/>
    <w:rsid w:val="00896826"/>
    <w:rsid w:val="00B319CA"/>
    <w:rsid w:val="00E364D0"/>
    <w:rsid w:val="00EF5ED7"/>
    <w:rsid w:val="00F07210"/>
    <w:rsid w:val="64303796"/>
    <w:rsid w:val="6775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468</Characters>
  <Lines>4</Lines>
  <Paragraphs>1</Paragraphs>
  <TotalTime>9</TotalTime>
  <ScaleCrop>false</ScaleCrop>
  <LinksUpToDate>false</LinksUpToDate>
  <CharactersWithSpaces>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2025-11-25T04:03:00Z</dcterms:created>
  <dc:creator>刘苏斌</dc:creator>
  <cp:lastModifiedBy>陽唫</cp:lastModifiedBy>
  <dcterms:modified xsi:type="dcterms:W3CDTF">2026-08-31T03:27:13Z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048B0503E891409BBABBCE0CE67F5311_13</vt:lpwstr>
  </property>
</Properties>
</file>