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/>
        <w:ind w:firstLine="420"/>
        <w:textAlignment w:val="baseline"/>
        <w:rPr>
          <w:rFonts w:ascii="微软雅黑" w:hAnsi="微软雅黑" w:eastAsia="微软雅黑" w:cs="微软雅黑"/>
          <w:color w:val="000000"/>
        </w:rPr>
      </w:pPr>
      <w:r>
        <w:rPr>
          <w:rFonts w:ascii="微软雅黑" w:hAnsi="微软雅黑" w:eastAsia="微软雅黑" w:cs="微软雅黑"/>
          <w:color w:val="000000"/>
        </w:rPr>
        <w:t>附件</w:t>
      </w:r>
      <w:r>
        <w:rPr>
          <w:rFonts w:hint="eastAsia" w:ascii="微软雅黑" w:hAnsi="微软雅黑" w:eastAsia="微软雅黑" w:cs="微软雅黑"/>
          <w:color w:val="000000"/>
          <w:lang w:val="en-US" w:eastAsia="zh-CN"/>
        </w:rPr>
        <w:t>2</w:t>
      </w:r>
      <w:bookmarkStart w:id="0" w:name="_GoBack"/>
      <w:bookmarkEnd w:id="0"/>
      <w:r>
        <w:rPr>
          <w:rFonts w:ascii="微软雅黑" w:hAnsi="微软雅黑" w:eastAsia="微软雅黑" w:cs="微软雅黑"/>
          <w:color w:val="000000"/>
        </w:rPr>
        <w:t>：</w:t>
      </w:r>
    </w:p>
    <w:p>
      <w:pPr>
        <w:spacing w:line="360" w:lineRule="auto"/>
        <w:jc w:val="center"/>
        <w:outlineLvl w:val="1"/>
        <w:rPr>
          <w:rFonts w:ascii="宋体" w:hAnsi="宋体"/>
          <w:b/>
          <w:bCs/>
          <w:sz w:val="28"/>
        </w:rPr>
      </w:pPr>
      <w:r>
        <w:rPr>
          <w:rFonts w:hint="eastAsia" w:ascii="宋体" w:hAnsi="宋体"/>
          <w:b/>
          <w:bCs/>
          <w:sz w:val="28"/>
        </w:rPr>
        <w:t>廉政合作</w:t>
      </w:r>
      <w:r>
        <w:rPr>
          <w:rFonts w:ascii="宋体" w:hAnsi="宋体"/>
          <w:b/>
          <w:bCs/>
          <w:sz w:val="28"/>
        </w:rPr>
        <w:t>承诺书</w:t>
      </w:r>
    </w:p>
    <w:p>
      <w:pPr>
        <w:rPr>
          <w:rFonts w:ascii="宋体" w:hAnsi="宋体"/>
          <w:sz w:val="24"/>
        </w:rPr>
      </w:pP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为加强采购及合同履行过程中的规范运作，确保招投标、谈判工作的公平、公正、公开，防止在招投标、谈判及合同履行过程中以权谋私等违法违纪案件的发生，我（公司、厂）承诺如下：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1、在项目招投标、谈判活动以及相关合同履行的过程中，不以任何理由向云南网际科技有限公司招标、采购工作人员赠送钱、物、有价证券和免费提供劳务，不为云南网际科技有限公司招标、采购工作人员安排宴请、旅游、娱乐活动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2、如若中标或者达成合作，不同云南网际科技有限公司招标、采购工作人员及其亲属从事与本项目相关的物资买卖及中介活动，不私下转包、分包中标项目。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3、不与其他投标人（或供应商）相互串通报价，不采取任何手段排挤其他投标人（或供应商）参与公平竞争和损害云南网际科技有限公司的利益。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4、如若违反本承诺书中应遵守的条款，我（公司、厂）自愿接受取消本项目竞标或者谈判资格（如已中标或者达成合作，则中标或者合作无效，已签订合同的，中止执行），以及三年内禁止参加云南网际科技有限公司及相关单位的投标、竞标活动的处罚。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</w:t>
      </w:r>
    </w:p>
    <w:p>
      <w:pPr>
        <w:spacing w:line="360" w:lineRule="auto"/>
        <w:ind w:firstLine="480" w:firstLineChars="2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投标供应方单位：（盖章）                             </w:t>
      </w:r>
    </w:p>
    <w:p>
      <w:pPr>
        <w:spacing w:line="360" w:lineRule="auto"/>
        <w:ind w:right="480" w:firstLine="480" w:firstLineChars="200"/>
        <w:jc w:val="right"/>
        <w:rPr>
          <w:rFonts w:ascii="宋体" w:hAnsi="宋体"/>
          <w:sz w:val="24"/>
        </w:rPr>
      </w:pPr>
    </w:p>
    <w:p>
      <w:pPr>
        <w:spacing w:line="360" w:lineRule="auto"/>
        <w:ind w:firstLine="480" w:firstLineChars="2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投标方（或供应商）项目负责人：                      </w:t>
      </w:r>
    </w:p>
    <w:p>
      <w:pPr>
        <w:spacing w:line="360" w:lineRule="auto"/>
        <w:ind w:firstLine="480" w:firstLineChars="200"/>
        <w:jc w:val="righ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地址：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电话：</w:t>
      </w:r>
    </w:p>
    <w:p>
      <w:pPr>
        <w:spacing w:line="360" w:lineRule="auto"/>
        <w:ind w:firstLine="480" w:firstLineChars="2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                                  年       月      日</w:t>
      </w:r>
    </w:p>
    <w:p/>
    <w:p/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c3ZWZkMTRhZGZlZGYyNmIzYTJmNjVkYzg4MWZmMzAifQ=="/>
  </w:docVars>
  <w:rsids>
    <w:rsidRoot w:val="187061E2"/>
    <w:rsid w:val="1870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2026-10-08T06:52:00Z</dcterms:created>
  <dc:creator>良家小女人</dc:creator>
  <cp:lastModifiedBy>良家小女人</cp:lastModifiedBy>
  <dcterms:modified xsi:type="dcterms:W3CDTF">2026-10-08T06:52:56Z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3E8508E3EE0E4559AA7931EB379CB027_11</vt:lpwstr>
  </property>
</Properties>
</file>